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703E84BE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B74497">
        <w:rPr>
          <w:rFonts w:ascii="Arial" w:hAnsi="Arial" w:cs="Arial"/>
          <w:sz w:val="24"/>
          <w:szCs w:val="24"/>
        </w:rPr>
        <w:t>Extraor</w:t>
      </w:r>
      <w:r w:rsidR="00CD43D6">
        <w:rPr>
          <w:rFonts w:ascii="Arial" w:hAnsi="Arial" w:cs="Arial"/>
          <w:sz w:val="24"/>
          <w:szCs w:val="24"/>
        </w:rPr>
        <w:t>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B74497">
        <w:rPr>
          <w:rFonts w:ascii="Arial" w:hAnsi="Arial" w:cs="Arial"/>
          <w:sz w:val="24"/>
          <w:szCs w:val="24"/>
        </w:rPr>
        <w:t>1</w:t>
      </w:r>
      <w:r w:rsidR="0060246C">
        <w:rPr>
          <w:rFonts w:ascii="Arial" w:hAnsi="Arial" w:cs="Arial"/>
          <w:sz w:val="24"/>
          <w:szCs w:val="24"/>
        </w:rPr>
        <w:t>4</w:t>
      </w:r>
      <w:r w:rsidR="00A43A31">
        <w:rPr>
          <w:rFonts w:ascii="Arial" w:hAnsi="Arial" w:cs="Arial"/>
          <w:sz w:val="24"/>
          <w:szCs w:val="24"/>
        </w:rPr>
        <w:t>/03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97759E5" w14:textId="77777777" w:rsidR="0060246C" w:rsidRPr="0060246C" w:rsidRDefault="0060246C" w:rsidP="0060246C">
      <w:pPr>
        <w:jc w:val="both"/>
        <w:rPr>
          <w:rFonts w:ascii="Arial" w:hAnsi="Arial" w:cs="Arial"/>
          <w:sz w:val="24"/>
          <w:szCs w:val="24"/>
        </w:rPr>
      </w:pPr>
      <w:r w:rsidRPr="0060246C">
        <w:rPr>
          <w:rFonts w:ascii="Arial" w:hAnsi="Arial" w:cs="Arial"/>
          <w:sz w:val="24"/>
          <w:szCs w:val="24"/>
        </w:rPr>
        <w:t>- Votação do projeto de lei nº 004/2024 de autoria do Poder Executivo Municipal</w:t>
      </w:r>
    </w:p>
    <w:p w14:paraId="62C07D2E" w14:textId="77777777" w:rsidR="0060246C" w:rsidRPr="0060246C" w:rsidRDefault="0060246C" w:rsidP="0060246C">
      <w:pPr>
        <w:jc w:val="both"/>
        <w:rPr>
          <w:rFonts w:ascii="Arial" w:hAnsi="Arial" w:cs="Arial"/>
          <w:sz w:val="24"/>
          <w:szCs w:val="24"/>
        </w:rPr>
      </w:pPr>
      <w:r w:rsidRPr="0060246C">
        <w:rPr>
          <w:rFonts w:ascii="Arial" w:hAnsi="Arial" w:cs="Arial"/>
          <w:sz w:val="24"/>
          <w:szCs w:val="24"/>
        </w:rPr>
        <w:t>- Votação do projeto de decreto nº 004/2024 de autoria do Poder Legislativo Municipal</w:t>
      </w:r>
    </w:p>
    <w:p w14:paraId="42CE0556" w14:textId="588E5CEA" w:rsidR="00C179B7" w:rsidRPr="0088201D" w:rsidRDefault="00C179B7" w:rsidP="00563829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05EF2" w14:textId="77777777" w:rsidR="00E95222" w:rsidRDefault="00E95222">
      <w:pPr>
        <w:spacing w:after="0" w:line="240" w:lineRule="auto"/>
      </w:pPr>
      <w:r>
        <w:separator/>
      </w:r>
    </w:p>
  </w:endnote>
  <w:endnote w:type="continuationSeparator" w:id="0">
    <w:p w14:paraId="0B5DA5CE" w14:textId="77777777" w:rsidR="00E95222" w:rsidRDefault="00E9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FA869" w14:textId="77777777" w:rsidR="00E95222" w:rsidRDefault="00E95222">
      <w:pPr>
        <w:spacing w:after="0" w:line="240" w:lineRule="auto"/>
      </w:pPr>
      <w:r>
        <w:separator/>
      </w:r>
    </w:p>
  </w:footnote>
  <w:footnote w:type="continuationSeparator" w:id="0">
    <w:p w14:paraId="7D8D2A1D" w14:textId="77777777" w:rsidR="00E95222" w:rsidRDefault="00E9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909D1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95222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2024-05-10T14:30:00Z</dcterms:created>
  <dcterms:modified xsi:type="dcterms:W3CDTF">2024-05-10T14:30:00Z</dcterms:modified>
</cp:coreProperties>
</file>